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3" w:rsidRDefault="00DD796D">
      <w:pPr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 xml:space="preserve">                    Victory professional development center</w:t>
      </w:r>
    </w:p>
    <w:p w:rsidR="00DD796D" w:rsidRPr="00DD796D" w:rsidRDefault="00DD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PAYMENT  POLICY</w:t>
      </w:r>
    </w:p>
    <w:p w:rsidR="00BB48F3" w:rsidRDefault="00BB48F3"/>
    <w:p w:rsidR="00B536B7" w:rsidRDefault="00BB48F3">
      <w:r>
        <w:t>Ins</w:t>
      </w:r>
      <w:r w:rsidR="00670D16">
        <w:t>tructors/Staff are not</w:t>
      </w:r>
      <w:r>
        <w:t xml:space="preserve"> allowed to accept cash from students for ANY reason.  Students must present all payments (tuition, te</w:t>
      </w:r>
      <w:r w:rsidR="00B536B7">
        <w:t>sting fees, CPR</w:t>
      </w:r>
      <w:r w:rsidR="00DD796D">
        <w:t>, other payments)</w:t>
      </w:r>
      <w:r w:rsidR="00D03B02">
        <w:t xml:space="preserve"> to the administrative office.  Funds may be paid by:</w:t>
      </w:r>
    </w:p>
    <w:p w:rsidR="005967E2" w:rsidRDefault="005967E2" w:rsidP="005967E2">
      <w:pPr>
        <w:pStyle w:val="ListParagraph"/>
        <w:numPr>
          <w:ilvl w:val="0"/>
          <w:numId w:val="1"/>
        </w:numPr>
      </w:pPr>
      <w:r>
        <w:t xml:space="preserve">Cash </w:t>
      </w:r>
    </w:p>
    <w:p w:rsidR="00BB48F3" w:rsidRDefault="00B536B7" w:rsidP="00B536B7">
      <w:pPr>
        <w:pStyle w:val="ListParagraph"/>
        <w:numPr>
          <w:ilvl w:val="0"/>
          <w:numId w:val="1"/>
        </w:numPr>
      </w:pPr>
      <w:r>
        <w:t>Money order</w:t>
      </w:r>
    </w:p>
    <w:p w:rsidR="00B536B7" w:rsidRDefault="005967E2" w:rsidP="00B536B7">
      <w:pPr>
        <w:pStyle w:val="ListParagraph"/>
        <w:numPr>
          <w:ilvl w:val="0"/>
          <w:numId w:val="1"/>
        </w:numPr>
      </w:pPr>
      <w:r>
        <w:t>Cash App ($VICTORYPDC</w:t>
      </w:r>
      <w:r w:rsidR="00B536B7">
        <w:t>)</w:t>
      </w:r>
    </w:p>
    <w:p w:rsidR="00B536B7" w:rsidRDefault="00B536B7" w:rsidP="00B536B7">
      <w:pPr>
        <w:pStyle w:val="ListParagraph"/>
        <w:numPr>
          <w:ilvl w:val="0"/>
          <w:numId w:val="1"/>
        </w:numPr>
      </w:pPr>
      <w:r>
        <w:t>Square (Mobile, AL</w:t>
      </w:r>
      <w:r w:rsidR="00DD796D">
        <w:t>/Downtowner location</w:t>
      </w:r>
      <w:r>
        <w:t>)</w:t>
      </w:r>
    </w:p>
    <w:p w:rsidR="00D03B02" w:rsidRDefault="00D03B02" w:rsidP="00B536B7">
      <w:pPr>
        <w:pStyle w:val="ListParagraph"/>
        <w:numPr>
          <w:ilvl w:val="0"/>
          <w:numId w:val="1"/>
        </w:numPr>
      </w:pPr>
      <w:r>
        <w:t>Mail payment:   VPDC P.O. BOX 91523, Mobile, AL.  36691</w:t>
      </w:r>
    </w:p>
    <w:p w:rsidR="00BB48F3" w:rsidRDefault="00D03B02">
      <w:r>
        <w:t>Students in remote site may present payments in person or one of the aforementioned manners.</w:t>
      </w:r>
    </w:p>
    <w:p w:rsidR="00BB48F3" w:rsidRDefault="00DD796D">
      <w:r>
        <w:t>Tuition must be paid</w:t>
      </w:r>
      <w:r w:rsidR="00BB48F3">
        <w:t xml:space="preserve"> in full before students are allowed to attend any clinical/extern rotation</w:t>
      </w:r>
      <w:r>
        <w:t>s.</w:t>
      </w:r>
    </w:p>
    <w:p w:rsidR="00BB48F3" w:rsidRDefault="00BB48F3">
      <w:r>
        <w:t>All outstanding fees must be paid in full before clinical/extern rotations can be scheduled.</w:t>
      </w:r>
    </w:p>
    <w:p w:rsidR="00BB48F3" w:rsidRDefault="00D03B02">
      <w:r>
        <w:t>In</w:t>
      </w:r>
      <w:r w:rsidR="00670D16">
        <w:t xml:space="preserve">structors will </w:t>
      </w:r>
      <w:r w:rsidR="00BB48F3">
        <w:t xml:space="preserve">notify the office of any self pay student </w:t>
      </w:r>
      <w:r w:rsidR="00CD4B52">
        <w:t>enrolled at</w:t>
      </w:r>
      <w:r w:rsidR="00BB48F3">
        <w:t xml:space="preserve"> the beginning of a course.</w:t>
      </w:r>
    </w:p>
    <w:p w:rsidR="00D03B02" w:rsidRDefault="00670D16">
      <w:r>
        <w:t xml:space="preserve">  Students NOT sponsored by an</w:t>
      </w:r>
      <w:r w:rsidR="00BB48F3">
        <w:t xml:space="preserve"> agencies are responsible for paying for their own </w:t>
      </w:r>
      <w:proofErr w:type="gramStart"/>
      <w:r>
        <w:t>CPR  card</w:t>
      </w:r>
      <w:proofErr w:type="gramEnd"/>
      <w:r w:rsidR="00DD796D">
        <w:t>,</w:t>
      </w:r>
      <w:r w:rsidR="00BB48F3">
        <w:t xml:space="preserve"> TB Skin Test</w:t>
      </w:r>
      <w:r w:rsidR="00D03B02">
        <w:t>s and other incurred expenses.</w:t>
      </w:r>
      <w:r>
        <w:t xml:space="preserve">  Agencies may require the student to pay initially, and will reimburse the student upon completion of the program.</w:t>
      </w:r>
    </w:p>
    <w:p w:rsidR="00DD796D" w:rsidRDefault="00DD796D">
      <w:r>
        <w:t xml:space="preserve"> </w:t>
      </w:r>
      <w:r w:rsidR="00D03B02">
        <w:t xml:space="preserve">Students will be responsible for paying for the </w:t>
      </w:r>
      <w:r>
        <w:t>Hep B, MMR titer/vaccine</w:t>
      </w:r>
      <w:r w:rsidR="00D03B02">
        <w:t>s and providing proof thereof.</w:t>
      </w:r>
    </w:p>
    <w:p w:rsidR="00BB48F3" w:rsidRDefault="00DD796D">
      <w:r>
        <w:t xml:space="preserve"> </w:t>
      </w:r>
      <w:r w:rsidR="00670D16">
        <w:t xml:space="preserve">  Student may be subject to a Drug Screen during the program.  It is the student’s responsibility to pay for the Drug Screen.  Payments will be made directly to the screening agency.</w:t>
      </w:r>
    </w:p>
    <w:p w:rsidR="00B536B7" w:rsidRDefault="00B536B7">
      <w:r>
        <w:t>Checks will not be accepted for any reason</w:t>
      </w:r>
      <w:r w:rsidR="00DD796D">
        <w:t>.</w:t>
      </w:r>
    </w:p>
    <w:p w:rsidR="00DD796D" w:rsidRDefault="00DD796D">
      <w:r>
        <w:t>It is the Instructors responsibility to make sure that</w:t>
      </w:r>
      <w:r w:rsidR="00D03B02">
        <w:t xml:space="preserve"> every student</w:t>
      </w:r>
      <w:r w:rsidR="00CD4B52">
        <w:t xml:space="preserve"> has paid in advance for any test(s)</w:t>
      </w:r>
      <w:r>
        <w:t xml:space="preserve"> or retest</w:t>
      </w:r>
      <w:r w:rsidR="00CD4B52">
        <w:t>(</w:t>
      </w:r>
      <w:r>
        <w:t>s</w:t>
      </w:r>
      <w:r w:rsidR="00CD4B52">
        <w:t>)</w:t>
      </w:r>
      <w:r>
        <w:t xml:space="preserve"> BEFORE notifying the coordinator to have the test scheduled.</w:t>
      </w:r>
      <w:r w:rsidR="00CD4B52">
        <w:t xml:space="preserve"> TESTS WILL NOT BE SCHEDULED UNTIL PAYMENT HAS BEEN MADE. </w:t>
      </w:r>
    </w:p>
    <w:p w:rsidR="00DD796D" w:rsidRDefault="00DD796D">
      <w:r>
        <w:t>Failure to follow the guidelines se</w:t>
      </w:r>
      <w:r w:rsidR="00CD4B52">
        <w:t>t forth may lead to termination from the program.</w:t>
      </w:r>
    </w:p>
    <w:p w:rsidR="00CD4B52" w:rsidRDefault="00CD4B52"/>
    <w:p w:rsidR="00CD4B52" w:rsidRPr="00CD4B52" w:rsidRDefault="00CD4B52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</w:t>
      </w:r>
      <w:r w:rsidR="00670D16">
        <w:rPr>
          <w:sz w:val="18"/>
          <w:szCs w:val="18"/>
        </w:rPr>
        <w:t xml:space="preserve">           Updated 10</w:t>
      </w:r>
      <w:r w:rsidR="005967E2">
        <w:rPr>
          <w:sz w:val="18"/>
          <w:szCs w:val="18"/>
        </w:rPr>
        <w:t>/2020</w:t>
      </w:r>
    </w:p>
    <w:p w:rsidR="00B536B7" w:rsidRDefault="00B536B7"/>
    <w:sectPr w:rsidR="00B536B7" w:rsidSect="00687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5538"/>
    <w:multiLevelType w:val="hybridMultilevel"/>
    <w:tmpl w:val="F5A081C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8F3"/>
    <w:rsid w:val="00406968"/>
    <w:rsid w:val="005967E2"/>
    <w:rsid w:val="00670D16"/>
    <w:rsid w:val="00687123"/>
    <w:rsid w:val="00AF562A"/>
    <w:rsid w:val="00B536B7"/>
    <w:rsid w:val="00BB48F3"/>
    <w:rsid w:val="00CD4B52"/>
    <w:rsid w:val="00D03B02"/>
    <w:rsid w:val="00D672EC"/>
    <w:rsid w:val="00DD796D"/>
    <w:rsid w:val="00EC548B"/>
    <w:rsid w:val="00F2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Suporior's PC</dc:creator>
  <cp:lastModifiedBy>Suporior's PC</cp:lastModifiedBy>
  <cp:revision>2</cp:revision>
  <cp:lastPrinted>2019-08-20T16:51:00Z</cp:lastPrinted>
  <dcterms:created xsi:type="dcterms:W3CDTF">2020-10-18T14:34:00Z</dcterms:created>
  <dcterms:modified xsi:type="dcterms:W3CDTF">2020-10-18T14:34:00Z</dcterms:modified>
</cp:coreProperties>
</file>